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C7DF8" w14:textId="75BC6234" w:rsidR="00CD50ED" w:rsidRPr="00CD50ED" w:rsidRDefault="00CD50ED" w:rsidP="00CD50ED">
      <w:pPr>
        <w:bidi w:val="0"/>
        <w:jc w:val="both"/>
        <w:rPr>
          <w:rFonts w:ascii="Times New Roman" w:hAnsi="Times New Roman" w:cstheme="majorBidi"/>
          <w:b/>
          <w:bCs/>
          <w:sz w:val="24"/>
          <w:szCs w:val="24"/>
        </w:rPr>
      </w:pPr>
      <w:r w:rsidRPr="00CD50ED">
        <w:rPr>
          <w:rFonts w:ascii="Times New Roman" w:hAnsi="Times New Roman" w:cstheme="majorBidi"/>
          <w:b/>
          <w:bCs/>
          <w:sz w:val="24"/>
          <w:szCs w:val="24"/>
        </w:rPr>
        <w:t>Guideline for authors</w:t>
      </w:r>
    </w:p>
    <w:p w14:paraId="120C0266" w14:textId="25D44BF7" w:rsidR="00D93E09" w:rsidRPr="00607E7D" w:rsidRDefault="00370C79" w:rsidP="00D93E09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>
        <w:rPr>
          <w:rFonts w:ascii="Times New Roman" w:hAnsi="Times New Roman" w:cstheme="majorBidi"/>
          <w:sz w:val="24"/>
          <w:szCs w:val="24"/>
        </w:rPr>
        <w:t>The submitted m</w:t>
      </w:r>
      <w:r w:rsidR="00100FAB" w:rsidRPr="00305AC3">
        <w:rPr>
          <w:rFonts w:ascii="Times New Roman" w:hAnsi="Times New Roman" w:cstheme="majorBidi"/>
          <w:sz w:val="24"/>
          <w:szCs w:val="24"/>
        </w:rPr>
        <w:t>anuscripts for the 9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>th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National Conference and the 1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 xml:space="preserve">st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International Conference </w:t>
      </w:r>
      <w:r w:rsidR="000C5BB1">
        <w:rPr>
          <w:rFonts w:ascii="Times New Roman" w:hAnsi="Times New Roman" w:cstheme="majorBidi"/>
          <w:sz w:val="24"/>
          <w:szCs w:val="24"/>
        </w:rPr>
        <w:t>of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Plant Physiology of Iran </w:t>
      </w:r>
      <w:r w:rsidR="000C5BB1">
        <w:rPr>
          <w:rFonts w:ascii="Times New Roman" w:hAnsi="Times New Roman" w:cstheme="majorBidi"/>
          <w:sz w:val="24"/>
          <w:szCs w:val="24"/>
        </w:rPr>
        <w:t>needs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be prepared in Microsoft Word (MS Word) format, consisting of 5 to a maximum of 7 pages, </w:t>
      </w:r>
      <w:r w:rsidR="000C5BB1">
        <w:rPr>
          <w:rFonts w:ascii="Times New Roman" w:hAnsi="Times New Roman" w:cstheme="majorBidi"/>
          <w:sz w:val="24"/>
          <w:szCs w:val="24"/>
        </w:rPr>
        <w:t>in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single-column layout</w:t>
      </w:r>
      <w:r w:rsidR="000C5BB1">
        <w:rPr>
          <w:rFonts w:ascii="Times New Roman" w:hAnsi="Times New Roman" w:cstheme="majorBidi"/>
          <w:sz w:val="24"/>
          <w:szCs w:val="24"/>
        </w:rPr>
        <w:t xml:space="preserve"> including;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Introduction, Materials and Methods, Results and Discussion, Conclusion, and References.</w:t>
      </w:r>
      <w:r w:rsidR="000C5BB1">
        <w:rPr>
          <w:rFonts w:ascii="Times New Roman" w:hAnsi="Times New Roman" w:cstheme="majorBidi"/>
          <w:sz w:val="24"/>
          <w:szCs w:val="24"/>
        </w:rPr>
        <w:t xml:space="preserve">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The page size </w:t>
      </w:r>
      <w:r w:rsidR="000C5BB1">
        <w:rPr>
          <w:rFonts w:ascii="Times New Roman" w:hAnsi="Times New Roman" w:cstheme="majorBidi"/>
          <w:sz w:val="24"/>
          <w:szCs w:val="24"/>
        </w:rPr>
        <w:t>is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A</w:t>
      </w:r>
      <w:r w:rsidR="00100FAB" w:rsidRPr="000C5BB1">
        <w:rPr>
          <w:rFonts w:ascii="Times New Roman" w:hAnsi="Times New Roman" w:cstheme="majorBidi"/>
          <w:sz w:val="24"/>
          <w:szCs w:val="24"/>
          <w:vertAlign w:val="subscript"/>
        </w:rPr>
        <w:t>4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with 2.5 cm </w:t>
      </w:r>
      <w:r w:rsidR="00100FAB" w:rsidRPr="00607E7D">
        <w:rPr>
          <w:rFonts w:ascii="Times New Roman" w:hAnsi="Times New Roman" w:cstheme="majorBidi"/>
          <w:sz w:val="24"/>
          <w:szCs w:val="24"/>
        </w:rPr>
        <w:t>on the right and left, 3 cm at the top, and 1</w:t>
      </w:r>
      <w:r w:rsidR="000C5BB1" w:rsidRPr="00607E7D">
        <w:rPr>
          <w:rFonts w:ascii="Times New Roman" w:hAnsi="Times New Roman" w:cstheme="majorBidi"/>
          <w:sz w:val="24"/>
          <w:szCs w:val="24"/>
        </w:rPr>
        <w:t>.5 cm at the bottom, l</w:t>
      </w:r>
      <w:r w:rsidR="00100FAB" w:rsidRPr="00607E7D">
        <w:rPr>
          <w:rFonts w:ascii="Times New Roman" w:hAnsi="Times New Roman" w:cstheme="majorBidi"/>
          <w:sz w:val="24"/>
          <w:szCs w:val="24"/>
        </w:rPr>
        <w:t xml:space="preserve">ine spacing </w:t>
      </w:r>
      <w:r w:rsidR="000C5BB1" w:rsidRPr="00607E7D">
        <w:rPr>
          <w:rFonts w:ascii="Times New Roman" w:hAnsi="Times New Roman" w:cstheme="majorBidi"/>
          <w:sz w:val="24"/>
          <w:szCs w:val="24"/>
        </w:rPr>
        <w:t xml:space="preserve">set to 1.15, </w:t>
      </w:r>
      <w:r w:rsidR="00100FAB" w:rsidRPr="00607E7D">
        <w:rPr>
          <w:rFonts w:ascii="Times New Roman" w:hAnsi="Times New Roman" w:cstheme="majorBidi"/>
          <w:sz w:val="24"/>
          <w:szCs w:val="24"/>
        </w:rPr>
        <w:t>in Times New Roman font, size 1</w:t>
      </w:r>
      <w:r w:rsidR="00232F6E" w:rsidRPr="00607E7D">
        <w:rPr>
          <w:rFonts w:ascii="Times New Roman" w:hAnsi="Times New Roman" w:cstheme="majorBidi"/>
          <w:sz w:val="24"/>
          <w:szCs w:val="24"/>
        </w:rPr>
        <w:t>2</w:t>
      </w:r>
      <w:r w:rsidR="000C5BB1" w:rsidRPr="00607E7D">
        <w:rPr>
          <w:rFonts w:ascii="Times New Roman" w:hAnsi="Times New Roman" w:cstheme="majorBidi"/>
          <w:sz w:val="24"/>
          <w:szCs w:val="24"/>
        </w:rPr>
        <w:t>.</w:t>
      </w:r>
      <w:r w:rsidR="00100FAB" w:rsidRPr="00607E7D">
        <w:rPr>
          <w:rFonts w:ascii="Times New Roman" w:hAnsi="Times New Roman" w:cstheme="majorBidi"/>
          <w:sz w:val="24"/>
          <w:szCs w:val="24"/>
        </w:rPr>
        <w:t xml:space="preserve"> </w:t>
      </w:r>
      <w:r w:rsidR="00DB7835" w:rsidRPr="00607E7D">
        <w:rPr>
          <w:rFonts w:ascii="Times New Roman" w:hAnsi="Times New Roman" w:cstheme="majorBidi"/>
          <w:sz w:val="24"/>
          <w:szCs w:val="24"/>
        </w:rPr>
        <w:t xml:space="preserve">References font size is 11. </w:t>
      </w:r>
      <w:r w:rsidR="0011307E" w:rsidRPr="00607E7D">
        <w:rPr>
          <w:rFonts w:ascii="Times New Roman" w:hAnsi="Times New Roman" w:cstheme="majorBidi"/>
          <w:sz w:val="24"/>
          <w:szCs w:val="24"/>
        </w:rPr>
        <w:t xml:space="preserve">Indent the first line of each paragraph of text </w:t>
      </w:r>
      <w:r w:rsidR="00DB7835" w:rsidRPr="00607E7D">
        <w:rPr>
          <w:rFonts w:ascii="Times New Roman" w:hAnsi="Times New Roman" w:cstheme="majorBidi"/>
          <w:sz w:val="24"/>
          <w:szCs w:val="24"/>
        </w:rPr>
        <w:t xml:space="preserve">is </w:t>
      </w:r>
      <w:r w:rsidR="0011307E" w:rsidRPr="00607E7D">
        <w:rPr>
          <w:rFonts w:ascii="Times New Roman" w:hAnsi="Times New Roman" w:cstheme="majorBidi"/>
          <w:sz w:val="24"/>
          <w:szCs w:val="24"/>
        </w:rPr>
        <w:t>0.5 cm.</w:t>
      </w:r>
    </w:p>
    <w:p w14:paraId="66C2A912" w14:textId="3E761F03" w:rsidR="00100FAB" w:rsidRPr="00607E7D" w:rsidRDefault="00100FAB" w:rsidP="000C5BB1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 w:rsidRPr="00607E7D">
        <w:rPr>
          <w:rFonts w:ascii="Times New Roman" w:hAnsi="Times New Roman" w:cstheme="majorBidi"/>
          <w:b/>
          <w:bCs/>
          <w:sz w:val="24"/>
          <w:szCs w:val="28"/>
        </w:rPr>
        <w:t>Title</w:t>
      </w:r>
      <w:r w:rsidR="000C5BB1" w:rsidRPr="00607E7D">
        <w:rPr>
          <w:rFonts w:ascii="Times New Roman" w:hAnsi="Times New Roman" w:cstheme="majorBidi"/>
          <w:b/>
          <w:bCs/>
          <w:sz w:val="24"/>
          <w:szCs w:val="28"/>
        </w:rPr>
        <w:t xml:space="preserve"> </w:t>
      </w:r>
      <w:proofErr w:type="gramStart"/>
      <w:r w:rsidR="000C5BB1" w:rsidRPr="00607E7D">
        <w:rPr>
          <w:rFonts w:ascii="Times New Roman" w:hAnsi="Times New Roman" w:cstheme="majorBidi"/>
          <w:b/>
          <w:bCs/>
          <w:sz w:val="24"/>
          <w:szCs w:val="28"/>
        </w:rPr>
        <w:t>…..</w:t>
      </w:r>
      <w:proofErr w:type="gramEnd"/>
      <w:r w:rsidR="000C5BB1" w:rsidRPr="00607E7D">
        <w:rPr>
          <w:rFonts w:ascii="Times New Roman" w:hAnsi="Times New Roman" w:cstheme="majorBidi"/>
          <w:b/>
          <w:bCs/>
          <w:sz w:val="24"/>
          <w:szCs w:val="28"/>
        </w:rPr>
        <w:t xml:space="preserve"> </w:t>
      </w:r>
      <w:r w:rsidR="000C5BB1" w:rsidRPr="00607E7D">
        <w:rPr>
          <w:rFonts w:ascii="Times New Roman" w:hAnsi="Times New Roman" w:cstheme="majorBidi"/>
          <w:sz w:val="24"/>
          <w:szCs w:val="24"/>
        </w:rPr>
        <w:t>(Up to 16 words,</w:t>
      </w:r>
      <w:r w:rsidRPr="00607E7D">
        <w:rPr>
          <w:rFonts w:ascii="Times New Roman" w:hAnsi="Times New Roman" w:cstheme="majorBidi"/>
          <w:sz w:val="24"/>
          <w:szCs w:val="24"/>
        </w:rPr>
        <w:t xml:space="preserve"> </w:t>
      </w:r>
      <w:r w:rsidR="00D60084" w:rsidRPr="00607E7D">
        <w:rPr>
          <w:rFonts w:ascii="Times New Roman" w:hAnsi="Times New Roman" w:cstheme="majorBidi"/>
          <w:sz w:val="24"/>
          <w:szCs w:val="24"/>
        </w:rPr>
        <w:t xml:space="preserve">size </w:t>
      </w:r>
      <w:r w:rsidRPr="00607E7D">
        <w:rPr>
          <w:rFonts w:ascii="Times New Roman" w:hAnsi="Times New Roman" w:cstheme="majorBidi"/>
          <w:sz w:val="24"/>
          <w:szCs w:val="24"/>
        </w:rPr>
        <w:t>14</w:t>
      </w:r>
      <w:r w:rsidR="00D60084" w:rsidRPr="00607E7D">
        <w:rPr>
          <w:rFonts w:ascii="Times New Roman" w:hAnsi="Times New Roman" w:cstheme="majorBidi"/>
          <w:sz w:val="24"/>
          <w:szCs w:val="24"/>
        </w:rPr>
        <w:t>, Bold</w:t>
      </w:r>
      <w:r w:rsidRPr="00607E7D">
        <w:rPr>
          <w:rFonts w:ascii="Times New Roman" w:hAnsi="Times New Roman" w:cstheme="majorBidi"/>
          <w:sz w:val="24"/>
          <w:szCs w:val="24"/>
        </w:rPr>
        <w:t>)</w:t>
      </w:r>
    </w:p>
    <w:p w14:paraId="0CCC5295" w14:textId="77777777" w:rsidR="004609CE" w:rsidRPr="00607E7D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Author names: First Author¹, Second Author², etc. (</w:t>
      </w:r>
      <w:r w:rsidR="00D60084" w:rsidRPr="00607E7D">
        <w:rPr>
          <w:rFonts w:ascii="Times New Roman" w:hAnsi="Times New Roman"/>
          <w:sz w:val="24"/>
        </w:rPr>
        <w:t xml:space="preserve">size </w:t>
      </w:r>
      <w:r w:rsidRPr="00607E7D">
        <w:rPr>
          <w:rFonts w:ascii="Times New Roman" w:hAnsi="Times New Roman"/>
          <w:sz w:val="24"/>
        </w:rPr>
        <w:t>11, Bold)</w:t>
      </w:r>
      <w:r w:rsidR="004609CE" w:rsidRPr="00607E7D">
        <w:rPr>
          <w:rFonts w:ascii="Times New Roman" w:hAnsi="Times New Roman"/>
          <w:sz w:val="24"/>
        </w:rPr>
        <w:t xml:space="preserve"> </w:t>
      </w:r>
    </w:p>
    <w:p w14:paraId="4AD3D8EC" w14:textId="1588DF65" w:rsidR="00100FAB" w:rsidRPr="00607E7D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Address of the author</w:t>
      </w:r>
      <w:r w:rsidR="000C5BB1" w:rsidRPr="00607E7D">
        <w:rPr>
          <w:rFonts w:ascii="Times New Roman" w:hAnsi="Times New Roman"/>
          <w:sz w:val="24"/>
        </w:rPr>
        <w:t>s</w:t>
      </w:r>
      <w:r w:rsidRPr="00607E7D">
        <w:rPr>
          <w:rFonts w:ascii="Times New Roman" w:hAnsi="Times New Roman"/>
          <w:sz w:val="24"/>
        </w:rPr>
        <w:t>: Department, Faculty, University, City</w:t>
      </w:r>
      <w:r w:rsidR="000C5BB1" w:rsidRPr="00607E7D">
        <w:rPr>
          <w:rFonts w:ascii="Times New Roman" w:hAnsi="Times New Roman"/>
          <w:sz w:val="24"/>
        </w:rPr>
        <w:t>, Country,</w:t>
      </w:r>
      <w:r w:rsidRPr="00607E7D">
        <w:rPr>
          <w:rFonts w:ascii="Times New Roman" w:hAnsi="Times New Roman"/>
          <w:sz w:val="24"/>
        </w:rPr>
        <w:t xml:space="preserve"> Email </w:t>
      </w:r>
    </w:p>
    <w:p w14:paraId="442AA451" w14:textId="046785F0" w:rsidR="00100FAB" w:rsidRPr="00607E7D" w:rsidRDefault="00100FAB" w:rsidP="00D60084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>The corresponding author marked with an asterisk (</w:t>
      </w:r>
      <w:r w:rsidR="00D54B5F" w:rsidRPr="00607E7D">
        <w:rPr>
          <w:rFonts w:ascii="Times New Roman" w:hAnsi="Times New Roman"/>
          <w:sz w:val="24"/>
        </w:rPr>
        <w:t>*</w:t>
      </w:r>
      <w:r w:rsidRPr="00607E7D">
        <w:rPr>
          <w:rFonts w:ascii="Times New Roman" w:hAnsi="Times New Roman"/>
          <w:sz w:val="24"/>
        </w:rPr>
        <w:t>) and the presenting author underlined.</w:t>
      </w:r>
    </w:p>
    <w:p w14:paraId="32EE867A" w14:textId="2CF2CA25" w:rsidR="00100FAB" w:rsidRPr="00607E7D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607E7D">
        <w:rPr>
          <w:rFonts w:ascii="Times New Roman" w:hAnsi="Times New Roman"/>
          <w:b/>
          <w:bCs/>
          <w:sz w:val="24"/>
        </w:rPr>
        <w:t>Abstract</w:t>
      </w:r>
    </w:p>
    <w:p w14:paraId="072AAB0D" w14:textId="4C8368DF" w:rsidR="00100FAB" w:rsidRPr="00607E7D" w:rsidRDefault="00D60084" w:rsidP="00D60084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 xml:space="preserve">100 to 200 words, containing </w:t>
      </w:r>
      <w:r w:rsidR="00100FAB" w:rsidRPr="00607E7D">
        <w:rPr>
          <w:rFonts w:ascii="Times New Roman" w:hAnsi="Times New Roman"/>
          <w:sz w:val="24"/>
        </w:rPr>
        <w:t xml:space="preserve">objectives, methodology, and results of the </w:t>
      </w:r>
      <w:r w:rsidRPr="00607E7D">
        <w:rPr>
          <w:rFonts w:ascii="Times New Roman" w:hAnsi="Times New Roman"/>
          <w:sz w:val="24"/>
        </w:rPr>
        <w:t>experiment with 3 to 5 key words</w:t>
      </w:r>
      <w:r w:rsidR="002212E9" w:rsidRPr="00607E7D">
        <w:rPr>
          <w:rFonts w:ascii="Times New Roman" w:hAnsi="Times New Roman"/>
          <w:sz w:val="24"/>
        </w:rPr>
        <w:t>.</w:t>
      </w:r>
      <w:r w:rsidR="00100FAB" w:rsidRPr="00607E7D">
        <w:rPr>
          <w:rFonts w:ascii="Times New Roman" w:hAnsi="Times New Roman"/>
          <w:sz w:val="24"/>
        </w:rPr>
        <w:t xml:space="preserve"> </w:t>
      </w:r>
    </w:p>
    <w:p w14:paraId="60A11EBB" w14:textId="5575EC9F" w:rsidR="00100FAB" w:rsidRPr="00607E7D" w:rsidRDefault="00100FAB" w:rsidP="00C128C4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1. Introduction</w:t>
      </w:r>
    </w:p>
    <w:p w14:paraId="317402DE" w14:textId="2C296E91" w:rsidR="00100FAB" w:rsidRPr="00607E7D" w:rsidRDefault="00100FAB" w:rsidP="002212E9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250–300 words</w:t>
      </w:r>
      <w:r w:rsidR="002212E9" w:rsidRPr="00607E7D">
        <w:rPr>
          <w:rFonts w:ascii="Times New Roman" w:hAnsi="Times New Roman"/>
          <w:sz w:val="24"/>
        </w:rPr>
        <w:t>, containing a</w:t>
      </w:r>
      <w:r w:rsidRPr="00607E7D">
        <w:rPr>
          <w:rFonts w:ascii="Times New Roman" w:hAnsi="Times New Roman"/>
          <w:sz w:val="24"/>
        </w:rPr>
        <w:t xml:space="preserve"> brief review of the research background, </w:t>
      </w:r>
      <w:r w:rsidR="002212E9" w:rsidRPr="00607E7D">
        <w:rPr>
          <w:rFonts w:ascii="Times New Roman" w:hAnsi="Times New Roman"/>
          <w:sz w:val="24"/>
        </w:rPr>
        <w:t>the</w:t>
      </w:r>
      <w:r w:rsidRPr="00607E7D">
        <w:rPr>
          <w:rFonts w:ascii="Times New Roman" w:hAnsi="Times New Roman"/>
          <w:sz w:val="24"/>
        </w:rPr>
        <w:t xml:space="preserve"> necessity and </w:t>
      </w:r>
      <w:r w:rsidR="002212E9" w:rsidRPr="00607E7D">
        <w:rPr>
          <w:rFonts w:ascii="Times New Roman" w:hAnsi="Times New Roman"/>
          <w:sz w:val="24"/>
        </w:rPr>
        <w:t xml:space="preserve">objectives </w:t>
      </w:r>
      <w:r w:rsidRPr="00607E7D">
        <w:rPr>
          <w:rFonts w:ascii="Times New Roman" w:hAnsi="Times New Roman"/>
          <w:sz w:val="24"/>
        </w:rPr>
        <w:t xml:space="preserve">of the </w:t>
      </w:r>
      <w:r w:rsidR="002212E9" w:rsidRPr="00607E7D">
        <w:rPr>
          <w:rFonts w:ascii="Times New Roman" w:hAnsi="Times New Roman"/>
          <w:sz w:val="24"/>
        </w:rPr>
        <w:t>experiment.</w:t>
      </w:r>
    </w:p>
    <w:p w14:paraId="26E097BC" w14:textId="6EB5D76E" w:rsidR="00100FAB" w:rsidRPr="00607E7D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2. Materials and Methods</w:t>
      </w:r>
    </w:p>
    <w:p w14:paraId="0BEE8D13" w14:textId="3EEEE12F" w:rsidR="00100FAB" w:rsidRPr="00607E7D" w:rsidRDefault="002212E9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D</w:t>
      </w:r>
      <w:r w:rsidR="00100FAB" w:rsidRPr="00607E7D">
        <w:rPr>
          <w:rFonts w:ascii="Times New Roman" w:hAnsi="Times New Roman"/>
          <w:sz w:val="24"/>
        </w:rPr>
        <w:t>etailed information about plant materials, equipment, chemicals, any modifications or preproc</w:t>
      </w:r>
      <w:r w:rsidRPr="00607E7D">
        <w:rPr>
          <w:rFonts w:ascii="Times New Roman" w:hAnsi="Times New Roman"/>
          <w:sz w:val="24"/>
        </w:rPr>
        <w:t>essing applied to the materials, data collection techniques and software and statistical methods (if used)</w:t>
      </w:r>
      <w:r w:rsidR="004609CE" w:rsidRPr="00607E7D">
        <w:rPr>
          <w:rFonts w:ascii="Times New Roman" w:hAnsi="Times New Roman"/>
          <w:sz w:val="24"/>
        </w:rPr>
        <w:t>.</w:t>
      </w:r>
    </w:p>
    <w:p w14:paraId="61E5C7E5" w14:textId="51167A9D" w:rsidR="00100FAB" w:rsidRPr="00607E7D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3. Results and Discussion</w:t>
      </w:r>
    </w:p>
    <w:p w14:paraId="1D9AB6BB" w14:textId="7347C2B4" w:rsidR="0011307E" w:rsidRPr="00607E7D" w:rsidRDefault="00100FAB" w:rsidP="0011307E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>The results presented clearly and precisely, using tables and figures (graphs, charts, diagrams, images, etc.). Tables and figures numbered consecut</w:t>
      </w:r>
      <w:r w:rsidR="004609CE" w:rsidRPr="00607E7D">
        <w:rPr>
          <w:rFonts w:ascii="Times New Roman" w:hAnsi="Times New Roman"/>
          <w:sz w:val="24"/>
        </w:rPr>
        <w:t xml:space="preserve">ively (e.g., Table 1, Figure 1) </w:t>
      </w:r>
      <w:r w:rsidRPr="00607E7D">
        <w:rPr>
          <w:rFonts w:ascii="Times New Roman" w:hAnsi="Times New Roman"/>
          <w:sz w:val="24"/>
        </w:rPr>
        <w:t>placed centered immediately after their first menti</w:t>
      </w:r>
      <w:r w:rsidR="004609CE" w:rsidRPr="00607E7D">
        <w:rPr>
          <w:rFonts w:ascii="Times New Roman" w:hAnsi="Times New Roman"/>
          <w:sz w:val="24"/>
        </w:rPr>
        <w:t xml:space="preserve">on in the text with </w:t>
      </w:r>
      <w:r w:rsidRPr="00607E7D">
        <w:rPr>
          <w:rFonts w:ascii="Times New Roman" w:hAnsi="Times New Roman"/>
          <w:sz w:val="24"/>
        </w:rPr>
        <w:t>high resolution and clarity.</w:t>
      </w:r>
    </w:p>
    <w:p w14:paraId="42E5F8AC" w14:textId="4FDBA81B" w:rsidR="00DB7835" w:rsidRPr="0037326E" w:rsidRDefault="0011307E" w:rsidP="008D439A">
      <w:pPr>
        <w:bidi w:val="0"/>
        <w:jc w:val="both"/>
        <w:rPr>
          <w:rFonts w:ascii="Times New Roman" w:hAnsi="Times New Roman" w:cstheme="majorBidi"/>
          <w:sz w:val="24"/>
          <w:szCs w:val="24"/>
          <w:rtl/>
        </w:rPr>
      </w:pPr>
      <w:r w:rsidRPr="00607E7D">
        <w:rPr>
          <w:rFonts w:ascii="Times New Roman" w:hAnsi="Times New Roman" w:cstheme="majorBidi"/>
          <w:sz w:val="24"/>
          <w:szCs w:val="24"/>
        </w:rPr>
        <w:t>Figure captions is center-aligned</w:t>
      </w:r>
      <w:r w:rsidR="008D439A">
        <w:rPr>
          <w:rFonts w:ascii="Times New Roman" w:hAnsi="Times New Roman" w:cstheme="majorBidi"/>
          <w:sz w:val="24"/>
          <w:szCs w:val="24"/>
        </w:rPr>
        <w:t xml:space="preserve"> and under the f</w:t>
      </w:r>
      <w:r w:rsidR="008D439A" w:rsidRPr="00607E7D">
        <w:rPr>
          <w:rFonts w:ascii="Times New Roman" w:hAnsi="Times New Roman" w:cstheme="majorBidi"/>
          <w:sz w:val="24"/>
          <w:szCs w:val="24"/>
        </w:rPr>
        <w:t>igure</w:t>
      </w:r>
      <w:r w:rsidR="00A6355E">
        <w:rPr>
          <w:rFonts w:ascii="Times New Roman" w:hAnsi="Times New Roman" w:cstheme="majorBidi"/>
          <w:sz w:val="24"/>
          <w:szCs w:val="24"/>
        </w:rPr>
        <w:t>, 12 pt.</w:t>
      </w:r>
      <w:bookmarkStart w:id="0" w:name="_GoBack"/>
      <w:bookmarkEnd w:id="0"/>
      <w:r w:rsidRPr="00607E7D">
        <w:rPr>
          <w:rFonts w:ascii="Times New Roman" w:hAnsi="Times New Roman" w:cstheme="majorBidi"/>
          <w:sz w:val="24"/>
          <w:szCs w:val="24"/>
        </w:rPr>
        <w:t xml:space="preserve"> The font size inside tables is 10, and the table title (above the table) is 12 pt. First-line indentation of paragraphs is 0.5 cm.</w:t>
      </w:r>
    </w:p>
    <w:p w14:paraId="52C3E650" w14:textId="08488E55" w:rsidR="00100FAB" w:rsidRPr="004609CE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4. Conclusion</w:t>
      </w:r>
    </w:p>
    <w:p w14:paraId="5B17F242" w14:textId="76EB4B40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 xml:space="preserve">Summarize 3 to 5 key findings, no more than 30 words. Concise statements help readers quickly grasp the main outcomes and implications of the </w:t>
      </w:r>
      <w:r w:rsidR="004609CE">
        <w:rPr>
          <w:rFonts w:ascii="Times New Roman" w:hAnsi="Times New Roman"/>
          <w:sz w:val="24"/>
        </w:rPr>
        <w:t>experiment</w:t>
      </w:r>
      <w:r w:rsidRPr="00305AC3">
        <w:rPr>
          <w:rFonts w:ascii="Times New Roman" w:hAnsi="Times New Roman"/>
          <w:sz w:val="24"/>
        </w:rPr>
        <w:t>.</w:t>
      </w:r>
    </w:p>
    <w:p w14:paraId="6929A2C7" w14:textId="77777777" w:rsidR="004609CE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Acknowledgments</w:t>
      </w:r>
      <w:r w:rsidR="004609CE">
        <w:rPr>
          <w:rFonts w:ascii="Times New Roman" w:hAnsi="Times New Roman"/>
          <w:b/>
          <w:bCs/>
          <w:sz w:val="24"/>
        </w:rPr>
        <w:t xml:space="preserve"> </w:t>
      </w:r>
      <w:r w:rsidRPr="00305AC3">
        <w:rPr>
          <w:rFonts w:ascii="Times New Roman" w:hAnsi="Times New Roman"/>
          <w:sz w:val="24"/>
        </w:rPr>
        <w:t>(Optional)</w:t>
      </w:r>
    </w:p>
    <w:p w14:paraId="4743410D" w14:textId="1DDE2F8A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Acknowledgments for individuals or organizations placed before the references.</w:t>
      </w:r>
    </w:p>
    <w:p w14:paraId="53332E40" w14:textId="33C3D976" w:rsidR="00100FAB" w:rsidRPr="004609CE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References</w:t>
      </w:r>
    </w:p>
    <w:p w14:paraId="3727D7C0" w14:textId="305641F0" w:rsidR="00100FAB" w:rsidRPr="00305AC3" w:rsidRDefault="00100FAB" w:rsidP="004126DA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Include 5 to 6 references, arranged alphabetically</w:t>
      </w:r>
      <w:r w:rsidR="00DB7835">
        <w:rPr>
          <w:rFonts w:ascii="Times New Roman" w:hAnsi="Times New Roman"/>
          <w:sz w:val="24"/>
        </w:rPr>
        <w:t xml:space="preserve">. </w:t>
      </w:r>
    </w:p>
    <w:sectPr w:rsidR="00100FAB" w:rsidRPr="00305AC3" w:rsidSect="007E6DF9">
      <w:head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5A68" w14:textId="77777777" w:rsidR="00D60064" w:rsidRDefault="00D60064" w:rsidP="00040E4E">
      <w:pPr>
        <w:spacing w:after="0" w:line="240" w:lineRule="auto"/>
      </w:pPr>
      <w:r>
        <w:separator/>
      </w:r>
    </w:p>
  </w:endnote>
  <w:endnote w:type="continuationSeparator" w:id="0">
    <w:p w14:paraId="43DCE9E1" w14:textId="77777777" w:rsidR="00D60064" w:rsidRDefault="00D60064" w:rsidP="0004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Noto Serif Yezid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FE77F" w14:textId="77777777" w:rsidR="00D60064" w:rsidRDefault="00D60064" w:rsidP="00040E4E">
      <w:pPr>
        <w:spacing w:after="0" w:line="240" w:lineRule="auto"/>
      </w:pPr>
      <w:r>
        <w:separator/>
      </w:r>
    </w:p>
  </w:footnote>
  <w:footnote w:type="continuationSeparator" w:id="0">
    <w:p w14:paraId="77BCB111" w14:textId="77777777" w:rsidR="00D60064" w:rsidRDefault="00D60064" w:rsidP="0004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20E5" w14:textId="77777777" w:rsidR="00040E4E" w:rsidRDefault="00040E4E" w:rsidP="00040E4E">
    <w:pPr>
      <w:bidi w:val="0"/>
      <w:spacing w:after="0" w:line="276" w:lineRule="auto"/>
      <w:jc w:val="center"/>
      <w:rPr>
        <w:rFonts w:eastAsia="Calibri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9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th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National and 1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st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International Conference of Plant Physiology </w:t>
    </w:r>
  </w:p>
  <w:p w14:paraId="370AE45B" w14:textId="77777777" w:rsidR="00040E4E" w:rsidRDefault="00040E4E" w:rsidP="00040E4E">
    <w:pPr>
      <w:bidi w:val="0"/>
      <w:spacing w:after="0" w:line="276" w:lineRule="auto"/>
      <w:jc w:val="center"/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(Jan. 31-Feb.2, 2026, University of </w:t>
    </w:r>
    <w:proofErr w:type="spellStart"/>
    <w:r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Guilan</w:t>
    </w:r>
    <w:proofErr w:type="spellEnd"/>
    <w:r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, Rasht, Iran)</w:t>
    </w:r>
  </w:p>
  <w:p w14:paraId="1607CF84" w14:textId="77777777" w:rsidR="00040E4E" w:rsidRDefault="00040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B"/>
    <w:rsid w:val="00040E4E"/>
    <w:rsid w:val="000C5BB1"/>
    <w:rsid w:val="00100FAB"/>
    <w:rsid w:val="0011307E"/>
    <w:rsid w:val="002212E9"/>
    <w:rsid w:val="00232F6E"/>
    <w:rsid w:val="00305AC3"/>
    <w:rsid w:val="00370C79"/>
    <w:rsid w:val="0037326E"/>
    <w:rsid w:val="003A4111"/>
    <w:rsid w:val="004126DA"/>
    <w:rsid w:val="00417D5C"/>
    <w:rsid w:val="004609CE"/>
    <w:rsid w:val="00607E7D"/>
    <w:rsid w:val="007E6DF9"/>
    <w:rsid w:val="008B7FD5"/>
    <w:rsid w:val="008D439A"/>
    <w:rsid w:val="00934873"/>
    <w:rsid w:val="00A43964"/>
    <w:rsid w:val="00A6355E"/>
    <w:rsid w:val="00A7256E"/>
    <w:rsid w:val="00B50048"/>
    <w:rsid w:val="00C128C4"/>
    <w:rsid w:val="00CD50ED"/>
    <w:rsid w:val="00D54B5F"/>
    <w:rsid w:val="00D60064"/>
    <w:rsid w:val="00D60084"/>
    <w:rsid w:val="00D93E09"/>
    <w:rsid w:val="00DB7835"/>
    <w:rsid w:val="00E25E5F"/>
    <w:rsid w:val="00E72D64"/>
    <w:rsid w:val="00F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DAD6"/>
  <w15:chartTrackingRefBased/>
  <w15:docId w15:val="{396E3EB9-1668-4F61-97FB-1A1E276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4E"/>
  </w:style>
  <w:style w:type="paragraph" w:styleId="Footer">
    <w:name w:val="footer"/>
    <w:basedOn w:val="Normal"/>
    <w:link w:val="FooterChar"/>
    <w:uiPriority w:val="99"/>
    <w:unhideWhenUsed/>
    <w:rsid w:val="0004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pc</cp:lastModifiedBy>
  <cp:revision>8</cp:revision>
  <dcterms:created xsi:type="dcterms:W3CDTF">2025-11-11T17:47:00Z</dcterms:created>
  <dcterms:modified xsi:type="dcterms:W3CDTF">2025-11-20T14:46:00Z</dcterms:modified>
</cp:coreProperties>
</file>